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4717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6"/>
        <w:gridCol w:w="4802"/>
      </w:tblGrid>
      <w:tr w:rsidR="00096685" w14:paraId="7449BF2A" w14:textId="77777777" w:rsidTr="00620219">
        <w:tc>
          <w:tcPr>
            <w:tcW w:w="9608" w:type="dxa"/>
            <w:gridSpan w:val="2"/>
            <w:shd w:val="clear" w:color="auto" w:fill="FFC000"/>
            <w:hideMark/>
          </w:tcPr>
          <w:p w14:paraId="1A0CB35D" w14:textId="77777777" w:rsidR="00096685" w:rsidRDefault="00096685" w:rsidP="00096685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Interne situation</w:t>
            </w:r>
          </w:p>
        </w:tc>
      </w:tr>
      <w:tr w:rsidR="00096685" w14:paraId="78774BE9" w14:textId="77777777" w:rsidTr="00620219">
        <w:tc>
          <w:tcPr>
            <w:tcW w:w="4806" w:type="dxa"/>
            <w:shd w:val="clear" w:color="auto" w:fill="FFC000"/>
            <w:hideMark/>
          </w:tcPr>
          <w:p w14:paraId="4C37B0EF" w14:textId="77777777" w:rsidR="00096685" w:rsidRDefault="00CD3069" w:rsidP="0009668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STÆRKE </w:t>
            </w:r>
            <w:r w:rsidR="00096685">
              <w:rPr>
                <w:rFonts w:ascii="Tahoma" w:hAnsi="Tahoma"/>
              </w:rPr>
              <w:t>sider</w:t>
            </w:r>
            <w:r w:rsidR="00442AEB">
              <w:rPr>
                <w:rFonts w:ascii="Tahoma" w:hAnsi="Tahoma"/>
              </w:rPr>
              <w:t xml:space="preserve"> ved eventen</w:t>
            </w:r>
            <w:r w:rsidR="00096685">
              <w:rPr>
                <w:rFonts w:ascii="Tahoma" w:hAnsi="Tahoma"/>
              </w:rPr>
              <w:t xml:space="preserve"> (</w:t>
            </w:r>
            <w:proofErr w:type="spellStart"/>
            <w:r w:rsidR="00096685">
              <w:rPr>
                <w:rFonts w:ascii="Tahoma" w:hAnsi="Tahoma"/>
              </w:rPr>
              <w:t>Strengths</w:t>
            </w:r>
            <w:proofErr w:type="spellEnd"/>
            <w:r w:rsidR="00096685">
              <w:rPr>
                <w:rFonts w:ascii="Tahoma" w:hAnsi="Tahoma"/>
              </w:rPr>
              <w:t>)</w:t>
            </w:r>
          </w:p>
        </w:tc>
        <w:tc>
          <w:tcPr>
            <w:tcW w:w="4802" w:type="dxa"/>
            <w:shd w:val="clear" w:color="auto" w:fill="FFC000"/>
            <w:hideMark/>
          </w:tcPr>
          <w:p w14:paraId="0F8B9246" w14:textId="77777777" w:rsidR="00096685" w:rsidRDefault="00CD3069" w:rsidP="0009668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SVAGE </w:t>
            </w:r>
            <w:r w:rsidR="00096685">
              <w:rPr>
                <w:rFonts w:ascii="Tahoma" w:hAnsi="Tahoma"/>
              </w:rPr>
              <w:t xml:space="preserve">sider </w:t>
            </w:r>
            <w:r w:rsidR="00442AEB">
              <w:rPr>
                <w:rFonts w:ascii="Tahoma" w:hAnsi="Tahoma"/>
              </w:rPr>
              <w:t xml:space="preserve">eventen </w:t>
            </w:r>
            <w:r w:rsidR="00096685">
              <w:rPr>
                <w:rFonts w:ascii="Tahoma" w:hAnsi="Tahoma"/>
              </w:rPr>
              <w:t>(</w:t>
            </w:r>
            <w:proofErr w:type="spellStart"/>
            <w:r w:rsidR="00096685">
              <w:rPr>
                <w:rFonts w:ascii="Tahoma" w:hAnsi="Tahoma"/>
              </w:rPr>
              <w:t>Weaknesses</w:t>
            </w:r>
            <w:proofErr w:type="spellEnd"/>
            <w:r w:rsidR="00096685">
              <w:rPr>
                <w:rFonts w:ascii="Tahoma" w:hAnsi="Tahoma"/>
              </w:rPr>
              <w:t>)</w:t>
            </w:r>
          </w:p>
        </w:tc>
      </w:tr>
      <w:tr w:rsidR="00096685" w14:paraId="2C67AD58" w14:textId="77777777" w:rsidTr="00620219">
        <w:tc>
          <w:tcPr>
            <w:tcW w:w="4806" w:type="dxa"/>
          </w:tcPr>
          <w:p w14:paraId="13A82A99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3576FA49" w14:textId="77777777" w:rsidR="00096685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er let at iværksætte.</w:t>
            </w:r>
          </w:p>
          <w:p w14:paraId="306CA008" w14:textId="77777777" w:rsidR="00442AEB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henvender sig til en stor målgruppe.</w:t>
            </w:r>
          </w:p>
          <w:p w14:paraId="524420C2" w14:textId="77777777" w:rsidR="00442AEB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…</w:t>
            </w:r>
          </w:p>
          <w:p w14:paraId="1AA981C1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73E38354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7A3232E2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72D71497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403DD4E0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1F1C5E22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1E540024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17962AFD" w14:textId="77777777" w:rsidR="00096685" w:rsidRDefault="00096685" w:rsidP="00096685">
            <w:pPr>
              <w:rPr>
                <w:rFonts w:ascii="Tahoma" w:hAnsi="Tahoma"/>
              </w:rPr>
            </w:pPr>
          </w:p>
        </w:tc>
        <w:tc>
          <w:tcPr>
            <w:tcW w:w="4802" w:type="dxa"/>
          </w:tcPr>
          <w:p w14:paraId="76FBF171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3A6A6B78" w14:textId="77777777" w:rsidR="00442AEB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dyre etableringsomkostninger.</w:t>
            </w:r>
          </w:p>
          <w:p w14:paraId="1FA9B855" w14:textId="77777777" w:rsidR="00442AEB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kræver mange frivillige hjælpere.</w:t>
            </w:r>
          </w:p>
          <w:p w14:paraId="4D115145" w14:textId="77777777" w:rsidR="00442AEB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…</w:t>
            </w:r>
          </w:p>
        </w:tc>
      </w:tr>
      <w:tr w:rsidR="00096685" w14:paraId="47850582" w14:textId="77777777" w:rsidTr="00620219">
        <w:tc>
          <w:tcPr>
            <w:tcW w:w="9608" w:type="dxa"/>
            <w:gridSpan w:val="2"/>
            <w:shd w:val="clear" w:color="auto" w:fill="FFC000"/>
            <w:hideMark/>
          </w:tcPr>
          <w:p w14:paraId="2071C450" w14:textId="77777777" w:rsidR="00096685" w:rsidRDefault="00096685" w:rsidP="00096685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Eksterne situation</w:t>
            </w:r>
          </w:p>
        </w:tc>
      </w:tr>
      <w:tr w:rsidR="00096685" w14:paraId="0F395B84" w14:textId="77777777" w:rsidTr="00620219">
        <w:tc>
          <w:tcPr>
            <w:tcW w:w="4806" w:type="dxa"/>
            <w:shd w:val="clear" w:color="auto" w:fill="FFC000"/>
            <w:hideMark/>
          </w:tcPr>
          <w:p w14:paraId="55311AE6" w14:textId="77777777" w:rsidR="00096685" w:rsidRDefault="00096685" w:rsidP="00CD3069">
            <w:pPr>
              <w:jc w:val="center"/>
              <w:rPr>
                <w:rFonts w:ascii="Tahoma" w:hAnsi="Tahoma"/>
              </w:rPr>
            </w:pPr>
            <w:r w:rsidRPr="00CD3069">
              <w:rPr>
                <w:rFonts w:ascii="Tahoma" w:hAnsi="Tahoma"/>
                <w:b/>
              </w:rPr>
              <w:t>M</w:t>
            </w:r>
            <w:r w:rsidR="00CD3069">
              <w:rPr>
                <w:rFonts w:ascii="Tahoma" w:hAnsi="Tahoma"/>
                <w:b/>
              </w:rPr>
              <w:t>ULIGHEDER</w:t>
            </w:r>
            <w:r w:rsidR="00442AEB">
              <w:rPr>
                <w:rFonts w:ascii="Tahoma" w:hAnsi="Tahoma"/>
              </w:rPr>
              <w:t xml:space="preserve"> for eventen</w:t>
            </w:r>
            <w:r>
              <w:rPr>
                <w:rFonts w:ascii="Tahoma" w:hAnsi="Tahoma"/>
              </w:rPr>
              <w:t xml:space="preserve"> (</w:t>
            </w:r>
            <w:proofErr w:type="spellStart"/>
            <w:r>
              <w:rPr>
                <w:rFonts w:ascii="Tahoma" w:hAnsi="Tahoma"/>
              </w:rPr>
              <w:t>Opportunities</w:t>
            </w:r>
            <w:proofErr w:type="spellEnd"/>
            <w:r>
              <w:rPr>
                <w:rFonts w:ascii="Tahoma" w:hAnsi="Tahoma"/>
              </w:rPr>
              <w:t>)</w:t>
            </w:r>
          </w:p>
        </w:tc>
        <w:tc>
          <w:tcPr>
            <w:tcW w:w="4802" w:type="dxa"/>
            <w:shd w:val="clear" w:color="auto" w:fill="FFC000"/>
            <w:hideMark/>
          </w:tcPr>
          <w:p w14:paraId="57E1DF1E" w14:textId="77777777" w:rsidR="00096685" w:rsidRDefault="00CD3069" w:rsidP="0009668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TRUSLER</w:t>
            </w:r>
            <w:r w:rsidR="00442AEB">
              <w:rPr>
                <w:rFonts w:ascii="Tahoma" w:hAnsi="Tahoma"/>
              </w:rPr>
              <w:t xml:space="preserve"> for eventen</w:t>
            </w:r>
            <w:r w:rsidR="00096685">
              <w:rPr>
                <w:rFonts w:ascii="Tahoma" w:hAnsi="Tahoma"/>
              </w:rPr>
              <w:t xml:space="preserve"> (</w:t>
            </w:r>
            <w:proofErr w:type="spellStart"/>
            <w:r w:rsidR="00096685">
              <w:rPr>
                <w:rFonts w:ascii="Tahoma" w:hAnsi="Tahoma"/>
              </w:rPr>
              <w:t>Threats</w:t>
            </w:r>
            <w:proofErr w:type="spellEnd"/>
            <w:r w:rsidR="00096685">
              <w:rPr>
                <w:rFonts w:ascii="Tahoma" w:hAnsi="Tahoma"/>
              </w:rPr>
              <w:t>)</w:t>
            </w:r>
          </w:p>
        </w:tc>
      </w:tr>
      <w:tr w:rsidR="00096685" w14:paraId="6CCDBB91" w14:textId="77777777" w:rsidTr="00620219">
        <w:tc>
          <w:tcPr>
            <w:tcW w:w="4806" w:type="dxa"/>
          </w:tcPr>
          <w:p w14:paraId="267893B9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7AC7DF98" w14:textId="77777777" w:rsidR="00096685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vækst i antallet af mulige deltagere.</w:t>
            </w:r>
          </w:p>
          <w:p w14:paraId="60D9BDAE" w14:textId="77777777" w:rsidR="00442AEB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samspil med andre events i kommunen.</w:t>
            </w:r>
          </w:p>
          <w:p w14:paraId="1C4EB8F8" w14:textId="77777777" w:rsidR="00192844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…</w:t>
            </w:r>
          </w:p>
          <w:p w14:paraId="131AC622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052FB722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12915059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6BC41443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5C4A3571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25F1077E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2AB945A4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20B16864" w14:textId="77777777" w:rsidR="00096685" w:rsidRDefault="00096685" w:rsidP="00096685">
            <w:pPr>
              <w:rPr>
                <w:rFonts w:ascii="Tahoma" w:hAnsi="Tahoma"/>
              </w:rPr>
            </w:pPr>
          </w:p>
        </w:tc>
        <w:tc>
          <w:tcPr>
            <w:tcW w:w="4802" w:type="dxa"/>
          </w:tcPr>
          <w:p w14:paraId="50FE8690" w14:textId="77777777" w:rsidR="00096685" w:rsidRDefault="00096685" w:rsidP="00096685">
            <w:pPr>
              <w:rPr>
                <w:rFonts w:ascii="Tahoma" w:hAnsi="Tahoma"/>
              </w:rPr>
            </w:pPr>
          </w:p>
          <w:p w14:paraId="4F7D3208" w14:textId="77777777" w:rsidR="00442AEB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konkurrence fra andre udbydere.</w:t>
            </w:r>
          </w:p>
          <w:p w14:paraId="10F53014" w14:textId="77777777" w:rsidR="00442AEB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svært at få tilladelse til eventen.</w:t>
            </w:r>
          </w:p>
          <w:p w14:paraId="29423A92" w14:textId="77777777" w:rsidR="00442AEB" w:rsidRDefault="00442AEB" w:rsidP="0009668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Fx …</w:t>
            </w:r>
          </w:p>
        </w:tc>
      </w:tr>
    </w:tbl>
    <w:p w14:paraId="2BA1A349" w14:textId="77777777" w:rsidR="00B85C2F" w:rsidRPr="00CD3069" w:rsidRDefault="00096685">
      <w:pPr>
        <w:rPr>
          <w:rFonts w:asciiTheme="minorHAnsi" w:hAnsiTheme="minorHAnsi"/>
          <w:u w:val="single"/>
        </w:rPr>
      </w:pPr>
      <w:r w:rsidRPr="00CD3069">
        <w:rPr>
          <w:rFonts w:asciiTheme="minorHAnsi" w:hAnsiTheme="minorHAnsi"/>
          <w:u w:val="single"/>
        </w:rPr>
        <w:t xml:space="preserve">SWOT skabelon. </w:t>
      </w:r>
    </w:p>
    <w:p w14:paraId="7301F9DD" w14:textId="77777777" w:rsidR="00096685" w:rsidRDefault="00096685">
      <w:pPr>
        <w:rPr>
          <w:rFonts w:asciiTheme="minorHAnsi" w:hAnsiTheme="minorHAnsi"/>
        </w:rPr>
      </w:pPr>
    </w:p>
    <w:p w14:paraId="2DDB8507" w14:textId="77777777" w:rsidR="00096685" w:rsidRDefault="00096685">
      <w:pPr>
        <w:rPr>
          <w:rFonts w:asciiTheme="minorHAnsi" w:hAnsiTheme="minorHAnsi"/>
        </w:rPr>
      </w:pPr>
      <w:r>
        <w:rPr>
          <w:rFonts w:asciiTheme="minorHAnsi" w:hAnsiTheme="minorHAnsi"/>
        </w:rPr>
        <w:t>Brug SWOT-analysen til at få et hurtigt overblik over eventens bæredygtighed.</w:t>
      </w:r>
    </w:p>
    <w:p w14:paraId="598B2D31" w14:textId="77777777" w:rsidR="00096685" w:rsidRDefault="00096685">
      <w:pPr>
        <w:rPr>
          <w:rFonts w:asciiTheme="minorHAnsi" w:hAnsiTheme="minorHAnsi"/>
        </w:rPr>
      </w:pPr>
    </w:p>
    <w:p w14:paraId="4B518DDD" w14:textId="77777777" w:rsidR="00192844" w:rsidRDefault="00192844">
      <w:pPr>
        <w:rPr>
          <w:rFonts w:asciiTheme="minorHAnsi" w:hAnsiTheme="minorHAnsi"/>
        </w:rPr>
      </w:pPr>
      <w:r>
        <w:rPr>
          <w:rFonts w:asciiTheme="minorHAnsi" w:hAnsiTheme="minorHAnsi"/>
        </w:rPr>
        <w:t>STÆRKE og SVAGE sider ved eventen er interne, dvs. forhold, som I har mulighed for at gøre noget ved.</w:t>
      </w:r>
    </w:p>
    <w:p w14:paraId="12BC21B1" w14:textId="77777777" w:rsidR="00192844" w:rsidRDefault="00192844">
      <w:pPr>
        <w:rPr>
          <w:rFonts w:asciiTheme="minorHAnsi" w:hAnsiTheme="minorHAnsi"/>
        </w:rPr>
      </w:pPr>
      <w:r>
        <w:rPr>
          <w:rFonts w:asciiTheme="minorHAnsi" w:hAnsiTheme="minorHAnsi"/>
        </w:rPr>
        <w:t>MULIGHEDER og TRUSLER er eksterne, hvilket vil sig vilkår</w:t>
      </w:r>
      <w:r w:rsidR="00CD3069">
        <w:rPr>
          <w:rFonts w:asciiTheme="minorHAnsi" w:hAnsiTheme="minorHAnsi"/>
        </w:rPr>
        <w:t xml:space="preserve"> I bør forholde jer til.</w:t>
      </w:r>
      <w:r>
        <w:rPr>
          <w:rFonts w:asciiTheme="minorHAnsi" w:hAnsiTheme="minorHAnsi"/>
        </w:rPr>
        <w:t xml:space="preserve"> </w:t>
      </w:r>
    </w:p>
    <w:p w14:paraId="566544F0" w14:textId="77777777" w:rsidR="00096685" w:rsidRDefault="00096685">
      <w:pPr>
        <w:rPr>
          <w:rFonts w:asciiTheme="minorHAnsi" w:hAnsiTheme="minorHAnsi"/>
        </w:rPr>
      </w:pPr>
    </w:p>
    <w:p w14:paraId="06128987" w14:textId="77777777" w:rsidR="00096685" w:rsidRDefault="00096685">
      <w:pPr>
        <w:rPr>
          <w:rFonts w:asciiTheme="minorHAnsi" w:hAnsiTheme="minorHAnsi"/>
        </w:rPr>
      </w:pPr>
    </w:p>
    <w:p w14:paraId="1032A775" w14:textId="77777777" w:rsidR="00096685" w:rsidRDefault="00096685">
      <w:pPr>
        <w:rPr>
          <w:rFonts w:asciiTheme="minorHAnsi" w:hAnsiTheme="minorHAnsi"/>
        </w:rPr>
      </w:pPr>
      <w:bookmarkStart w:id="0" w:name="_GoBack"/>
      <w:bookmarkEnd w:id="0"/>
    </w:p>
    <w:p w14:paraId="024EFBD0" w14:textId="77777777" w:rsidR="00096685" w:rsidRPr="00096685" w:rsidRDefault="00096685">
      <w:pPr>
        <w:rPr>
          <w:rFonts w:asciiTheme="minorHAnsi" w:hAnsiTheme="minorHAnsi"/>
        </w:rPr>
      </w:pPr>
    </w:p>
    <w:sectPr w:rsidR="00096685" w:rsidRPr="00096685" w:rsidSect="00620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85"/>
    <w:rsid w:val="00096685"/>
    <w:rsid w:val="00192844"/>
    <w:rsid w:val="00442AEB"/>
    <w:rsid w:val="00620219"/>
    <w:rsid w:val="00B85C2F"/>
    <w:rsid w:val="00C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D7D1"/>
  <w15:chartTrackingRefBased/>
  <w15:docId w15:val="{38A44D00-10F3-47D3-87F2-427CC6E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9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Sulstad Pedersen</dc:creator>
  <cp:keywords/>
  <dc:description/>
  <cp:lastModifiedBy>Steen Sulstad Pedersen</cp:lastModifiedBy>
  <cp:revision>1</cp:revision>
  <dcterms:created xsi:type="dcterms:W3CDTF">2016-11-02T08:18:00Z</dcterms:created>
  <dcterms:modified xsi:type="dcterms:W3CDTF">2016-11-02T09:18:00Z</dcterms:modified>
</cp:coreProperties>
</file>